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VI – OFÍCIO DE SOLICITAÇÃO DE EMPENHO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 (DEVE SER CONSTRUÍDO NO SUAP -&gt; Documentos e Processos -&gt; Documentos Eletrônico -&gt; Ofício)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Ofício XXX/2022 (numeração do SUAP)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Senhor Honório José de Morais Neto 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Pró-Reitor de Administração 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IFSULDEMINAS e 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Senhora Carla Aparecida de Souza Viana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Diretor de Administração e Planejamento 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IFSULDEMINAS Carmo de Minas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Assunto: Pedido de empenho para pagamento de bolsas de projetos de ensino - Edital XX/2021 - Projeto xxxxxxxxx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Venho por meio deste solicitar o empenho de recurso orçamentário referente ao pagamento de bolsistas para o projeto de ensino para apoio às atividades remotas denominado “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XXXXXXXXXXXXXXXXX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selecionado no Edital XX/2021.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240" w:before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Valor total a ser empenhado é R$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XXXXXX,XX (valor por extenso)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conforme tabela abaixo: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 de alunos bolsistas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Mensal das bolsas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 por 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 do projeto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De Jun/2022 a dez/2022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R$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R$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R$ xxxx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after="240" w:befor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* Os dados devem ser preenchidos conforme o projeto.</w:t>
      </w:r>
    </w:p>
    <w:p w:rsidR="00000000" w:rsidDel="00000000" w:rsidP="00000000" w:rsidRDefault="00000000" w:rsidRPr="00000000" w14:paraId="0000001E">
      <w:pPr>
        <w:pageBreakBefore w:val="0"/>
        <w:spacing w:after="140" w:befor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140" w:befor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40" w:befor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240" w:before="240" w:lineRule="auto"/>
        <w:jc w:val="center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Assinar eletronicamente via SUAP. </w:t>
      </w:r>
    </w:p>
    <w:p w:rsidR="00000000" w:rsidDel="00000000" w:rsidP="00000000" w:rsidRDefault="00000000" w:rsidRPr="00000000" w14:paraId="00000023">
      <w:pPr>
        <w:pageBreakBefore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20" w:before="12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EqtisMtFcbNZPGjbh0sc2gdhA==">AMUW2mXOPMbe92cfj4zrYia8FgjZgA875w9cu4BUaKZNAk4eYe2yL4q4G3pUn/xnnCgnbaSE0zk58FTaZtGPGdqpgaaMJXhCSfck93LgbkQt647ctsrp+qD7MOlg5N7+K3hKVKUO1b23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